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95D" w:rsidRPr="00A9595D" w:rsidRDefault="00A9595D" w:rsidP="00A9595D">
      <w:pPr>
        <w:pStyle w:val="1"/>
        <w:spacing w:before="0" w:afterLines="100"/>
        <w:jc w:val="center"/>
        <w:rPr>
          <w:rFonts w:ascii="方正黑体简体" w:eastAsia="方正黑体简体" w:hint="eastAsia"/>
          <w:b w:val="0"/>
          <w:kern w:val="0"/>
          <w:sz w:val="44"/>
        </w:rPr>
      </w:pPr>
      <w:r w:rsidRPr="00A9595D">
        <w:rPr>
          <w:rFonts w:ascii="方正黑体简体" w:eastAsia="方正黑体简体" w:hint="eastAsia"/>
          <w:b w:val="0"/>
          <w:kern w:val="0"/>
          <w:sz w:val="44"/>
        </w:rPr>
        <w:t>江西理大学文理科2015年—2017年二本录取分数统计表</w:t>
      </w:r>
    </w:p>
    <w:tbl>
      <w:tblPr>
        <w:tblW w:w="14288" w:type="dxa"/>
        <w:jc w:val="center"/>
        <w:tblLook w:val="0480"/>
      </w:tblPr>
      <w:tblGrid>
        <w:gridCol w:w="1100"/>
        <w:gridCol w:w="1099"/>
        <w:gridCol w:w="1099"/>
        <w:gridCol w:w="1099"/>
        <w:gridCol w:w="1099"/>
        <w:gridCol w:w="1099"/>
        <w:gridCol w:w="1099"/>
        <w:gridCol w:w="1099"/>
        <w:gridCol w:w="1099"/>
        <w:gridCol w:w="1099"/>
        <w:gridCol w:w="1099"/>
        <w:gridCol w:w="1099"/>
        <w:gridCol w:w="1099"/>
      </w:tblGrid>
      <w:tr w:rsidR="00A9595D" w:rsidRPr="007A7506" w:rsidTr="00BC42EA">
        <w:trPr>
          <w:trHeight w:val="425"/>
          <w:tblHeader/>
          <w:jc w:val="center"/>
        </w:trPr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省份</w:t>
            </w:r>
          </w:p>
        </w:tc>
        <w:tc>
          <w:tcPr>
            <w:tcW w:w="43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</w:t>
            </w:r>
            <w:r>
              <w:rPr>
                <w:rFonts w:ascii="方正书宋简体" w:eastAsia="方正书宋简体"/>
                <w:szCs w:val="21"/>
              </w:rPr>
              <w:t>7</w:t>
            </w:r>
            <w:r w:rsidRPr="007A7506">
              <w:rPr>
                <w:rFonts w:ascii="方正书宋简体" w:eastAsia="方正书宋简体" w:hAnsi="宋体" w:hint="eastAsia"/>
                <w:szCs w:val="21"/>
              </w:rPr>
              <w:t>年二本</w:t>
            </w:r>
          </w:p>
        </w:tc>
        <w:tc>
          <w:tcPr>
            <w:tcW w:w="43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</w:t>
            </w:r>
            <w:r>
              <w:rPr>
                <w:rFonts w:ascii="方正书宋简体" w:eastAsia="方正书宋简体"/>
                <w:szCs w:val="21"/>
              </w:rPr>
              <w:t>16</w:t>
            </w:r>
            <w:r w:rsidRPr="007A7506">
              <w:rPr>
                <w:rFonts w:ascii="方正书宋简体" w:eastAsia="方正书宋简体" w:hAnsi="宋体" w:hint="eastAsia"/>
                <w:szCs w:val="21"/>
              </w:rPr>
              <w:t>年二本</w:t>
            </w:r>
          </w:p>
        </w:tc>
        <w:tc>
          <w:tcPr>
            <w:tcW w:w="43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</w:t>
            </w:r>
            <w:r>
              <w:rPr>
                <w:rFonts w:ascii="方正书宋简体" w:eastAsia="方正书宋简体"/>
                <w:szCs w:val="21"/>
              </w:rPr>
              <w:t>5</w:t>
            </w:r>
            <w:r w:rsidRPr="007A7506">
              <w:rPr>
                <w:rFonts w:ascii="方正书宋简体" w:eastAsia="方正书宋简体" w:hAnsi="宋体" w:hint="eastAsia"/>
                <w:szCs w:val="21"/>
              </w:rPr>
              <w:t>年二本</w:t>
            </w:r>
          </w:p>
        </w:tc>
      </w:tr>
      <w:tr w:rsidR="00A9595D" w:rsidRPr="007A7506" w:rsidTr="00BC42EA">
        <w:trPr>
          <w:trHeight w:val="425"/>
          <w:tblHeader/>
          <w:jc w:val="center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95D" w:rsidRPr="007A7506" w:rsidRDefault="00A9595D" w:rsidP="00BC42EA">
            <w:pPr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文科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理科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文科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理科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文科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理科</w:t>
            </w:r>
          </w:p>
        </w:tc>
      </w:tr>
      <w:tr w:rsidR="00A9595D" w:rsidRPr="007A7506" w:rsidTr="00BC42EA">
        <w:trPr>
          <w:trHeight w:val="737"/>
          <w:tblHeader/>
          <w:jc w:val="center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95D" w:rsidRPr="007A7506" w:rsidRDefault="00A9595D" w:rsidP="00BC42EA">
            <w:pPr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二本</w:t>
            </w:r>
          </w:p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录取</w:t>
            </w:r>
          </w:p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二本</w:t>
            </w:r>
          </w:p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录取</w:t>
            </w:r>
          </w:p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二本</w:t>
            </w:r>
          </w:p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录取</w:t>
            </w:r>
          </w:p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二本</w:t>
            </w:r>
          </w:p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录取</w:t>
            </w:r>
          </w:p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二本</w:t>
            </w:r>
          </w:p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录取</w:t>
            </w:r>
          </w:p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二本</w:t>
            </w:r>
          </w:p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录取</w:t>
            </w:r>
          </w:p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北京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490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天津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95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42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461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河北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95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505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山西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52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99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56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487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内蒙古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75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90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391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辽宁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50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446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吉林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黑龙江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456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上海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356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江苏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322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浙江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503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lastRenderedPageBreak/>
              <w:t>安徽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/>
                <w:color w:val="FF0000"/>
                <w:szCs w:val="21"/>
              </w:rPr>
              <w:t>440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558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591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547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福建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513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江西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58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79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513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山东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543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河南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516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湖北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45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73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496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湖南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507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广东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550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广西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446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海南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588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重庆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95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76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552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585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四川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495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lastRenderedPageBreak/>
              <w:t>贵州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373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云南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428</w:t>
            </w:r>
          </w:p>
        </w:tc>
      </w:tr>
      <w:tr w:rsidR="00A9595D" w:rsidRPr="007A7506" w:rsidTr="00BC42EA">
        <w:trPr>
          <w:trHeight w:val="528"/>
          <w:jc w:val="center"/>
        </w:trPr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西藏</w:t>
            </w:r>
          </w:p>
        </w:tc>
        <w:tc>
          <w:tcPr>
            <w:tcW w:w="10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10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10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10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</w:tr>
      <w:tr w:rsidR="00A9595D" w:rsidRPr="007A7506" w:rsidTr="00BC42EA">
        <w:trPr>
          <w:trHeight w:val="528"/>
          <w:jc w:val="center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95D" w:rsidRPr="007A7506" w:rsidRDefault="00A9595D" w:rsidP="00BC42EA">
            <w:pPr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A9595D" w:rsidRPr="00834F7C" w:rsidRDefault="00A9595D" w:rsidP="00BC42EA">
            <w:pPr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A9595D" w:rsidRPr="00834F7C" w:rsidRDefault="00A9595D" w:rsidP="00BC42EA">
            <w:pPr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A9595D" w:rsidRPr="00834F7C" w:rsidRDefault="00A9595D" w:rsidP="00BC42EA">
            <w:pPr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A9595D" w:rsidRPr="00834F7C" w:rsidRDefault="00A9595D" w:rsidP="00BC42EA">
            <w:pPr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A9595D" w:rsidRPr="007A7506" w:rsidRDefault="00A9595D" w:rsidP="00BC42EA">
            <w:pPr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A9595D" w:rsidRPr="007A7506" w:rsidRDefault="00A9595D" w:rsidP="00BC42EA">
            <w:pPr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A9595D" w:rsidRPr="007A7506" w:rsidRDefault="00A9595D" w:rsidP="00BC42EA">
            <w:pPr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A9595D" w:rsidRPr="007A7506" w:rsidRDefault="00A9595D" w:rsidP="00BC42EA">
            <w:pPr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95D" w:rsidRPr="007A7506" w:rsidRDefault="00A9595D" w:rsidP="00BC42EA">
            <w:pPr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95D" w:rsidRPr="007A7506" w:rsidRDefault="00A9595D" w:rsidP="00BC42EA">
            <w:pPr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95D" w:rsidRPr="007A7506" w:rsidRDefault="00A9595D" w:rsidP="00BC42EA">
            <w:pPr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95D" w:rsidRPr="007A7506" w:rsidRDefault="00A9595D" w:rsidP="00BC42EA">
            <w:pPr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陕西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甘肃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青海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56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377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宁夏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431</w:t>
            </w:r>
          </w:p>
        </w:tc>
      </w:tr>
      <w:tr w:rsidR="00A9595D" w:rsidRPr="007A7506" w:rsidTr="00BC42EA">
        <w:trPr>
          <w:trHeight w:val="42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新疆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75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78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95D" w:rsidRPr="00834F7C" w:rsidRDefault="00A9595D" w:rsidP="00BC42EA">
            <w:pPr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95D" w:rsidRPr="007A7506" w:rsidRDefault="00A9595D" w:rsidP="00BC42EA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428</w:t>
            </w:r>
          </w:p>
        </w:tc>
      </w:tr>
    </w:tbl>
    <w:p w:rsidR="00A9595D" w:rsidRPr="007A7506" w:rsidRDefault="00A9595D" w:rsidP="00A9595D">
      <w:pPr>
        <w:spacing w:line="400" w:lineRule="exact"/>
        <w:rPr>
          <w:rFonts w:hint="eastAsia"/>
          <w:b/>
          <w:bCs/>
          <w:sz w:val="24"/>
        </w:rPr>
        <w:sectPr w:rsidR="00A9595D" w:rsidRPr="007A7506" w:rsidSect="00A3143D">
          <w:pgSz w:w="16838" w:h="11906" w:orient="landscape"/>
          <w:pgMar w:top="1418" w:right="1276" w:bottom="1418" w:left="1276" w:header="851" w:footer="992" w:gutter="0"/>
          <w:cols w:space="720"/>
          <w:docGrid w:linePitch="312"/>
        </w:sectPr>
      </w:pPr>
    </w:p>
    <w:p w:rsidR="004358AB" w:rsidRDefault="004358AB" w:rsidP="00D31D50">
      <w:pPr>
        <w:spacing w:line="220" w:lineRule="atLeast"/>
      </w:pPr>
    </w:p>
    <w:sectPr w:rsidR="004358AB" w:rsidSect="00A9595D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0320" w:rsidRDefault="00B70320" w:rsidP="00A9595D">
      <w:pPr>
        <w:spacing w:after="0"/>
      </w:pPr>
      <w:r>
        <w:separator/>
      </w:r>
    </w:p>
  </w:endnote>
  <w:endnote w:type="continuationSeparator" w:id="0">
    <w:p w:rsidR="00B70320" w:rsidRDefault="00B70320" w:rsidP="00A9595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书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0320" w:rsidRDefault="00B70320" w:rsidP="00A9595D">
      <w:pPr>
        <w:spacing w:after="0"/>
      </w:pPr>
      <w:r>
        <w:separator/>
      </w:r>
    </w:p>
  </w:footnote>
  <w:footnote w:type="continuationSeparator" w:id="0">
    <w:p w:rsidR="00B70320" w:rsidRDefault="00B70320" w:rsidP="00A9595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8D0D5B"/>
    <w:rsid w:val="00A9595D"/>
    <w:rsid w:val="00B7032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qFormat/>
    <w:rsid w:val="00A9595D"/>
    <w:pPr>
      <w:keepNext/>
      <w:keepLines/>
      <w:widowControl w:val="0"/>
      <w:adjustRightInd/>
      <w:snapToGrid/>
      <w:spacing w:before="340" w:after="330"/>
      <w:jc w:val="both"/>
      <w:outlineLvl w:val="0"/>
    </w:pPr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595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595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595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595D"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rsid w:val="00A9595D"/>
    <w:rPr>
      <w:rFonts w:ascii="Times New Roman" w:eastAsia="宋体" w:hAnsi="Times New Roman" w:cs="Times New Roman"/>
      <w:b/>
      <w:bCs/>
      <w:kern w:val="44"/>
      <w:sz w:val="32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江西理工大学</cp:lastModifiedBy>
  <cp:revision>2</cp:revision>
  <dcterms:created xsi:type="dcterms:W3CDTF">2008-09-11T17:20:00Z</dcterms:created>
  <dcterms:modified xsi:type="dcterms:W3CDTF">2018-05-18T08:07:00Z</dcterms:modified>
</cp:coreProperties>
</file>